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5A635" w14:textId="61A31CA5" w:rsidR="00A40226" w:rsidRDefault="00A40226" w:rsidP="00A4022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9C820B" wp14:editId="7061591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5FA4B" w14:textId="77777777" w:rsidR="00A40226" w:rsidRDefault="00A40226" w:rsidP="00A40226">
      <w:pPr>
        <w:keepNext/>
        <w:jc w:val="center"/>
        <w:outlineLvl w:val="0"/>
        <w:rPr>
          <w:b/>
          <w:sz w:val="22"/>
          <w:szCs w:val="28"/>
        </w:rPr>
      </w:pPr>
    </w:p>
    <w:p w14:paraId="54D0148B" w14:textId="77777777" w:rsidR="00A40226" w:rsidRDefault="00A40226" w:rsidP="00A40226">
      <w:pPr>
        <w:keepNext/>
        <w:ind w:left="2124" w:hanging="2124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</w:p>
    <w:p w14:paraId="4DB0F7BB" w14:textId="77777777" w:rsidR="00A40226" w:rsidRDefault="00A40226" w:rsidP="00A40226">
      <w:pPr>
        <w:jc w:val="center"/>
        <w:rPr>
          <w:b/>
          <w:sz w:val="10"/>
          <w:szCs w:val="28"/>
        </w:rPr>
      </w:pPr>
    </w:p>
    <w:p w14:paraId="191C959B" w14:textId="77777777" w:rsidR="00A40226" w:rsidRDefault="00A40226" w:rsidP="00A40226">
      <w:pPr>
        <w:ind w:firstLine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      </w:t>
      </w:r>
    </w:p>
    <w:p w14:paraId="78A41886" w14:textId="77777777" w:rsidR="00A40226" w:rsidRDefault="00A40226" w:rsidP="00A402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22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14:paraId="4A4DB5E1" w14:textId="77777777" w:rsidR="00A40226" w:rsidRDefault="00A40226" w:rsidP="00A402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п’яте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пленарне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>)</w:t>
      </w:r>
    </w:p>
    <w:p w14:paraId="2247537B" w14:textId="77777777" w:rsidR="00A40226" w:rsidRDefault="00A40226" w:rsidP="00A40226">
      <w:pPr>
        <w:jc w:val="center"/>
        <w:rPr>
          <w:b/>
          <w:sz w:val="18"/>
          <w:szCs w:val="28"/>
        </w:rPr>
      </w:pPr>
    </w:p>
    <w:p w14:paraId="255A47E3" w14:textId="77777777" w:rsidR="00A40226" w:rsidRDefault="00A40226" w:rsidP="00A40226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13849DC5" w14:textId="77777777" w:rsidR="00A40226" w:rsidRPr="00A40226" w:rsidRDefault="00A40226" w:rsidP="00A40226">
      <w:pPr>
        <w:jc w:val="center"/>
        <w:rPr>
          <w:b/>
          <w:sz w:val="28"/>
          <w:szCs w:val="28"/>
        </w:rPr>
      </w:pPr>
    </w:p>
    <w:p w14:paraId="61A53AEC" w14:textId="77777777" w:rsidR="00A40226" w:rsidRDefault="00A40226" w:rsidP="00A40226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17 </w:t>
      </w:r>
      <w:proofErr w:type="spellStart"/>
      <w:r>
        <w:rPr>
          <w:b/>
          <w:sz w:val="28"/>
          <w:szCs w:val="28"/>
        </w:rPr>
        <w:t>березня</w:t>
      </w:r>
      <w:proofErr w:type="spellEnd"/>
      <w:r>
        <w:rPr>
          <w:b/>
          <w:sz w:val="28"/>
          <w:szCs w:val="28"/>
        </w:rPr>
        <w:t xml:space="preserve"> 2025 року</w:t>
      </w:r>
    </w:p>
    <w:p w14:paraId="1AD25DF5" w14:textId="07120E4B" w:rsidR="00A40226" w:rsidRDefault="00A40226" w:rsidP="00A40226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 Тростянець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№ 16</w:t>
      </w:r>
      <w:r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</w:rPr>
        <w:t xml:space="preserve">      </w:t>
      </w:r>
    </w:p>
    <w:p w14:paraId="1F15E4F1" w14:textId="77777777" w:rsidR="00F83D68" w:rsidRDefault="00F83D68" w:rsidP="00F83D68">
      <w:pPr>
        <w:rPr>
          <w:sz w:val="28"/>
          <w:szCs w:val="28"/>
          <w:lang w:val="uk-UA"/>
        </w:rPr>
      </w:pPr>
    </w:p>
    <w:p w14:paraId="25FCC70C" w14:textId="228CC076" w:rsidR="00F83D68" w:rsidRDefault="00F83D68" w:rsidP="00F83D68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затвердження </w:t>
      </w:r>
      <w:r w:rsidR="00A40226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татуту комунального закладу Тростянецької міської ради «Спортивний клуб «Академія спорту» </w:t>
      </w:r>
      <w:r w:rsidR="006B665B">
        <w:rPr>
          <w:rFonts w:ascii="Times New Roman" w:hAnsi="Times New Roman"/>
          <w:b/>
          <w:sz w:val="28"/>
          <w:szCs w:val="28"/>
        </w:rPr>
        <w:t>в новій редакції</w:t>
      </w:r>
    </w:p>
    <w:p w14:paraId="6D6CD480" w14:textId="77777777" w:rsidR="00F83D68" w:rsidRDefault="00F83D68" w:rsidP="00F83D68">
      <w:pPr>
        <w:pStyle w:val="1"/>
        <w:jc w:val="both"/>
        <w:rPr>
          <w:rFonts w:ascii="Times New Roman" w:hAnsi="Times New Roman"/>
          <w:b/>
          <w:sz w:val="28"/>
          <w:szCs w:val="28"/>
        </w:rPr>
      </w:pPr>
    </w:p>
    <w:p w14:paraId="032114BC" w14:textId="5724F585" w:rsidR="00F83D68" w:rsidRDefault="00F83D68" w:rsidP="00F83D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лист комунального закладу Тростянецької міської ради «Спортивний клуб «Академія спорту» вхід. № </w:t>
      </w:r>
      <w:r w:rsidR="006448D1">
        <w:rPr>
          <w:sz w:val="28"/>
          <w:szCs w:val="28"/>
          <w:lang w:val="uk-UA"/>
        </w:rPr>
        <w:t>1196</w:t>
      </w:r>
      <w:r>
        <w:rPr>
          <w:sz w:val="28"/>
          <w:szCs w:val="28"/>
          <w:lang w:val="uk-UA"/>
        </w:rPr>
        <w:t xml:space="preserve"> від </w:t>
      </w:r>
      <w:r w:rsidR="006448D1">
        <w:rPr>
          <w:sz w:val="28"/>
          <w:szCs w:val="28"/>
          <w:lang w:val="uk-UA"/>
        </w:rPr>
        <w:t>10.03.2025</w:t>
      </w:r>
      <w:r>
        <w:rPr>
          <w:sz w:val="28"/>
          <w:szCs w:val="28"/>
          <w:lang w:val="uk-UA"/>
        </w:rPr>
        <w:t>, у зв’язку зі зміною назви відділу культури, туризму, молоді, спорту та охорони культурної спадщини Тростянецької міської ради, у підпорядкуванні якого перебуває заклад, керуючись ст. 57 ГК України, ст. 25, ст. 26, ст. 59, ст. 60 Закону України «Про місцеве самоврядування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, </w:t>
      </w:r>
    </w:p>
    <w:p w14:paraId="272528DF" w14:textId="77777777" w:rsidR="00F83D68" w:rsidRDefault="00F83D68" w:rsidP="00F83D68">
      <w:pPr>
        <w:ind w:firstLine="900"/>
        <w:jc w:val="both"/>
        <w:rPr>
          <w:sz w:val="28"/>
          <w:szCs w:val="28"/>
          <w:lang w:val="uk-UA"/>
        </w:rPr>
      </w:pPr>
    </w:p>
    <w:p w14:paraId="579DABCF" w14:textId="77777777" w:rsidR="00F83D68" w:rsidRDefault="00F83D68" w:rsidP="00F83D6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міська рада вирішила:</w:t>
      </w:r>
    </w:p>
    <w:p w14:paraId="56D508E7" w14:textId="77777777" w:rsidR="00F83D68" w:rsidRDefault="00F83D68" w:rsidP="00F83D68">
      <w:pPr>
        <w:jc w:val="center"/>
        <w:rPr>
          <w:b/>
          <w:sz w:val="28"/>
          <w:szCs w:val="28"/>
          <w:lang w:val="uk-UA"/>
        </w:rPr>
      </w:pPr>
    </w:p>
    <w:p w14:paraId="45C3648D" w14:textId="45A41118" w:rsidR="00F83D68" w:rsidRDefault="00F83D68" w:rsidP="00F83D68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 Затвердити </w:t>
      </w:r>
      <w:r w:rsidR="00A40226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татут комунального закладу Тростянецької міської ради «Спортивний клуб «Академія спорту» в новій редакції.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73F55EDE" w14:textId="77777777" w:rsidR="00F83D68" w:rsidRDefault="00F83D68" w:rsidP="00F83D68">
      <w:pPr>
        <w:ind w:firstLine="708"/>
        <w:jc w:val="both"/>
        <w:rPr>
          <w:sz w:val="28"/>
          <w:lang w:val="uk-UA"/>
        </w:rPr>
      </w:pPr>
    </w:p>
    <w:p w14:paraId="27456F33" w14:textId="247FE9FB" w:rsidR="00F83D68" w:rsidRDefault="00F83D68" w:rsidP="00F83D68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lang w:val="uk-UA"/>
        </w:rPr>
        <w:t xml:space="preserve">2. Директору комунального закладу Тростянецької міської ради «Спортивний клуб «Академія спорту» звернутися до відділу з питань державної реєстрації Тростянецької міської ради для </w:t>
      </w:r>
      <w:r>
        <w:rPr>
          <w:rFonts w:eastAsia="Calibri"/>
          <w:sz w:val="28"/>
          <w:szCs w:val="28"/>
          <w:lang w:val="uk-UA"/>
        </w:rPr>
        <w:t xml:space="preserve">коригування відомостей про органи управління в Державному реєстрі юридичних осіб, фізичних осіб-підприємців та громадських формувань. </w:t>
      </w:r>
    </w:p>
    <w:p w14:paraId="4D413782" w14:textId="77777777" w:rsidR="00F83D68" w:rsidRDefault="00F83D68" w:rsidP="006A3F5A">
      <w:pPr>
        <w:tabs>
          <w:tab w:val="num" w:pos="0"/>
        </w:tabs>
        <w:rPr>
          <w:sz w:val="28"/>
          <w:szCs w:val="28"/>
          <w:lang w:val="uk-UA"/>
        </w:rPr>
      </w:pPr>
    </w:p>
    <w:p w14:paraId="59FB5C47" w14:textId="423091FF" w:rsidR="00F83D68" w:rsidRDefault="00F83D68" w:rsidP="00F83D68">
      <w:pPr>
        <w:tabs>
          <w:tab w:val="num" w:pos="0"/>
        </w:tabs>
        <w:ind w:firstLine="708"/>
        <w:rPr>
          <w:sz w:val="28"/>
          <w:szCs w:val="28"/>
          <w:lang w:val="uk-UA"/>
        </w:rPr>
      </w:pPr>
    </w:p>
    <w:p w14:paraId="5C5DBA07" w14:textId="77777777" w:rsidR="00A40226" w:rsidRDefault="00A40226" w:rsidP="00F83D68">
      <w:pPr>
        <w:tabs>
          <w:tab w:val="num" w:pos="0"/>
        </w:tabs>
        <w:ind w:firstLine="708"/>
        <w:rPr>
          <w:sz w:val="28"/>
          <w:szCs w:val="28"/>
          <w:lang w:val="uk-UA"/>
        </w:rPr>
      </w:pPr>
      <w:bookmarkStart w:id="0" w:name="_GoBack"/>
      <w:bookmarkEnd w:id="0"/>
    </w:p>
    <w:p w14:paraId="1B0FF8C5" w14:textId="77777777" w:rsidR="00F83D68" w:rsidRDefault="00F83D68" w:rsidP="00F83D6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Юрій БОВА</w:t>
      </w:r>
    </w:p>
    <w:p w14:paraId="4EC76366" w14:textId="77777777" w:rsidR="00F83D68" w:rsidRDefault="00F83D68" w:rsidP="00F83D68">
      <w:pPr>
        <w:tabs>
          <w:tab w:val="num" w:pos="0"/>
        </w:tabs>
        <w:ind w:firstLine="708"/>
        <w:rPr>
          <w:sz w:val="28"/>
          <w:szCs w:val="28"/>
          <w:lang w:val="uk-UA"/>
        </w:rPr>
      </w:pPr>
    </w:p>
    <w:p w14:paraId="523D24FB" w14:textId="77777777" w:rsidR="00F83D68" w:rsidRDefault="00F83D68" w:rsidP="00F83D68">
      <w:pPr>
        <w:jc w:val="right"/>
        <w:rPr>
          <w:rStyle w:val="a3"/>
          <w:sz w:val="24"/>
          <w:szCs w:val="24"/>
        </w:rPr>
      </w:pPr>
      <w:r>
        <w:rPr>
          <w:rStyle w:val="a3"/>
          <w:sz w:val="24"/>
          <w:szCs w:val="24"/>
          <w:lang w:val="uk-UA"/>
        </w:rPr>
        <w:t xml:space="preserve">        </w:t>
      </w:r>
    </w:p>
    <w:p w14:paraId="0EC0A4BA" w14:textId="77777777" w:rsidR="00F83D68" w:rsidRDefault="00F83D68" w:rsidP="00F83D68">
      <w:pPr>
        <w:jc w:val="right"/>
        <w:rPr>
          <w:rStyle w:val="a3"/>
          <w:sz w:val="24"/>
          <w:szCs w:val="24"/>
        </w:rPr>
      </w:pPr>
    </w:p>
    <w:p w14:paraId="32842B54" w14:textId="77777777" w:rsidR="00942DD3" w:rsidRDefault="00942DD3"/>
    <w:sectPr w:rsidR="00942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C7"/>
    <w:rsid w:val="006448D1"/>
    <w:rsid w:val="006A3F5A"/>
    <w:rsid w:val="006B665B"/>
    <w:rsid w:val="007E0CC7"/>
    <w:rsid w:val="00942DD3"/>
    <w:rsid w:val="00A40226"/>
    <w:rsid w:val="00F8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5FF79"/>
  <w15:chartTrackingRefBased/>
  <w15:docId w15:val="{EAFCCCD4-C30F-41D9-BE2A-D0DD0D909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F83D68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styleId="a3">
    <w:name w:val="Strong"/>
    <w:basedOn w:val="a0"/>
    <w:qFormat/>
    <w:rsid w:val="00F83D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4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6</cp:revision>
  <dcterms:created xsi:type="dcterms:W3CDTF">2025-03-11T07:38:00Z</dcterms:created>
  <dcterms:modified xsi:type="dcterms:W3CDTF">2025-03-17T14:30:00Z</dcterms:modified>
</cp:coreProperties>
</file>